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EB" w:rsidRPr="00041B47" w:rsidRDefault="000B0EEB" w:rsidP="001401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6827" w:rsidRDefault="00A06827" w:rsidP="001401BD">
      <w:pPr>
        <w:tabs>
          <w:tab w:val="left" w:pos="24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A06827" w:rsidRDefault="00A06827" w:rsidP="001401BD">
      <w:pPr>
        <w:tabs>
          <w:tab w:val="left" w:pos="24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порядку получения разрешения (выписки) </w:t>
      </w:r>
    </w:p>
    <w:p w:rsidR="00A06827" w:rsidRDefault="00A06827" w:rsidP="001401BD">
      <w:pPr>
        <w:tabs>
          <w:tab w:val="left" w:pos="24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импорт племенной продукции (материала)</w:t>
      </w:r>
    </w:p>
    <w:p w:rsidR="001401BD" w:rsidRPr="00041B47" w:rsidRDefault="001401BD" w:rsidP="0018778E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EB6" w:rsidRPr="00396EB6" w:rsidRDefault="00396EB6" w:rsidP="00396EB6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6EB6">
        <w:rPr>
          <w:rFonts w:ascii="Times New Roman" w:hAnsi="Times New Roman" w:cs="Times New Roman"/>
          <w:sz w:val="28"/>
          <w:szCs w:val="28"/>
        </w:rPr>
        <w:t>1. Настоящий Порядок выдачи разрешения на импорт племенной продукции (материала) (далее – Порядок) устанавливает процедуру выдачи разрешений на импорт племенной продукции (материала).</w:t>
      </w:r>
    </w:p>
    <w:p w:rsidR="00396EB6" w:rsidRPr="00396EB6" w:rsidRDefault="00396EB6" w:rsidP="00396EB6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6E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6EB6">
        <w:rPr>
          <w:rFonts w:ascii="Times New Roman" w:hAnsi="Times New Roman" w:cs="Times New Roman"/>
          <w:sz w:val="28"/>
          <w:szCs w:val="28"/>
        </w:rPr>
        <w:t>Разрешение на импорт племенной продукции (материала)                    (далее – разрешение) выдается Минсельхозом России на каждую партию импортируемой племенной продукции (материала) с указанием породы  племенного животного, включенной в Государственный реестр охраняемых селекционных достижений (далее – племенная продукция (материал) юридическим лицам и (или) индивидуальным предпринимателям, осуществляющим импорт племенной продукции (материала) на территорию Российской Федерации.</w:t>
      </w:r>
      <w:proofErr w:type="gramEnd"/>
    </w:p>
    <w:p w:rsidR="00396EB6" w:rsidRPr="00396EB6" w:rsidRDefault="00396EB6" w:rsidP="00396EB6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6EB6">
        <w:rPr>
          <w:rFonts w:ascii="Times New Roman" w:hAnsi="Times New Roman" w:cs="Times New Roman"/>
          <w:sz w:val="28"/>
          <w:szCs w:val="28"/>
        </w:rPr>
        <w:t>3. Для получения разрешения лицо, осуществляющее импорт племенной продукции (материала) на территорию Российской Федерации (далее – заявитель), представляет в Минсельхоз России:</w:t>
      </w:r>
    </w:p>
    <w:p w:rsidR="00396EB6" w:rsidRPr="00396EB6" w:rsidRDefault="00396EB6" w:rsidP="00396EB6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6EB6">
        <w:rPr>
          <w:rFonts w:ascii="Times New Roman" w:hAnsi="Times New Roman" w:cs="Times New Roman"/>
          <w:sz w:val="28"/>
          <w:szCs w:val="28"/>
        </w:rPr>
        <w:t>- заявление о выдаче разрешения;</w:t>
      </w:r>
    </w:p>
    <w:p w:rsidR="00396EB6" w:rsidRPr="00396EB6" w:rsidRDefault="00396EB6" w:rsidP="00396EB6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6EB6">
        <w:rPr>
          <w:rFonts w:ascii="Times New Roman" w:hAnsi="Times New Roman" w:cs="Times New Roman"/>
          <w:sz w:val="28"/>
          <w:szCs w:val="28"/>
        </w:rPr>
        <w:t>- копию (</w:t>
      </w:r>
      <w:proofErr w:type="spellStart"/>
      <w:r w:rsidRPr="00396EB6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396EB6">
        <w:rPr>
          <w:rFonts w:ascii="Times New Roman" w:hAnsi="Times New Roman" w:cs="Times New Roman"/>
          <w:sz w:val="28"/>
          <w:szCs w:val="28"/>
        </w:rPr>
        <w:t>) племенного (</w:t>
      </w:r>
      <w:proofErr w:type="spellStart"/>
      <w:r w:rsidRPr="00396EB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396EB6">
        <w:rPr>
          <w:rFonts w:ascii="Times New Roman" w:hAnsi="Times New Roman" w:cs="Times New Roman"/>
          <w:sz w:val="28"/>
          <w:szCs w:val="28"/>
        </w:rPr>
        <w:t xml:space="preserve">) свидетельства (в) на племенную продукцию (материал) или иного документа, подтверждающего происхождение и продуктивность племенного животного, а также семени или эмбриона;  </w:t>
      </w:r>
    </w:p>
    <w:p w:rsidR="00396EB6" w:rsidRPr="00396EB6" w:rsidRDefault="00396EB6" w:rsidP="00396EB6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6EB6">
        <w:rPr>
          <w:rFonts w:ascii="Times New Roman" w:hAnsi="Times New Roman" w:cs="Times New Roman"/>
          <w:sz w:val="28"/>
          <w:szCs w:val="28"/>
        </w:rPr>
        <w:t>- копию контракта (договора), на основании которого приобретена племенная продукция (материал).</w:t>
      </w:r>
    </w:p>
    <w:p w:rsidR="00396EB6" w:rsidRPr="00396EB6" w:rsidRDefault="00074BFE" w:rsidP="00074BF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EB6" w:rsidRPr="00396EB6">
        <w:rPr>
          <w:rFonts w:ascii="Times New Roman" w:hAnsi="Times New Roman" w:cs="Times New Roman"/>
          <w:sz w:val="28"/>
          <w:szCs w:val="28"/>
        </w:rPr>
        <w:t xml:space="preserve">При импорте племенных животных-производителей (быков, хряков, жеребцов, баранов, козлов) к указанным документам прилагаются копии экспертных заключений, выданных лабораториями страны-экспортера, о наличии либо отсутствии  нарушений в организме животных, возникающих в результате генных или хромосомных мутаций (генетических аномалий). </w:t>
      </w:r>
    </w:p>
    <w:p w:rsidR="00396EB6" w:rsidRPr="00396EB6" w:rsidRDefault="00074BFE" w:rsidP="00074BF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EB6" w:rsidRPr="00396EB6">
        <w:rPr>
          <w:rFonts w:ascii="Times New Roman" w:hAnsi="Times New Roman" w:cs="Times New Roman"/>
          <w:sz w:val="28"/>
          <w:szCs w:val="28"/>
        </w:rPr>
        <w:t xml:space="preserve">При импорте семени/спермы к указанным документам прилагаются копии экспертных заключений, выданных лабораториями страны-экспортера, о наличии либо отсутствии  нарушений в организме животных, возникающих в результате генных или хромосомных мутаций (генетических аномалий), на племенное животное-производителя (быков, хряков, жеребцов, баранов, козлов), </w:t>
      </w:r>
      <w:proofErr w:type="gramStart"/>
      <w:r w:rsidR="00396EB6" w:rsidRPr="00396E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96EB6" w:rsidRPr="00396EB6">
        <w:rPr>
          <w:rFonts w:ascii="Times New Roman" w:hAnsi="Times New Roman" w:cs="Times New Roman"/>
          <w:sz w:val="28"/>
          <w:szCs w:val="28"/>
        </w:rPr>
        <w:t xml:space="preserve"> которого оно получено. </w:t>
      </w:r>
    </w:p>
    <w:p w:rsidR="00396EB6" w:rsidRPr="00396EB6" w:rsidRDefault="00074BFE" w:rsidP="00074BF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6EB6" w:rsidRPr="00396EB6">
        <w:rPr>
          <w:rFonts w:ascii="Times New Roman" w:hAnsi="Times New Roman" w:cs="Times New Roman"/>
          <w:sz w:val="28"/>
          <w:szCs w:val="28"/>
        </w:rPr>
        <w:t>4. Заявитель представляет в Минсельхоз России документы, указанные в пункте 3 Порядка, лично, либо направляет их в виде почтового отправления, либо по электронной почте.</w:t>
      </w:r>
    </w:p>
    <w:p w:rsidR="00396EB6" w:rsidRPr="00396EB6" w:rsidRDefault="00785665" w:rsidP="0078566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96EB6" w:rsidRPr="00396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6EB6" w:rsidRPr="00396EB6">
        <w:rPr>
          <w:rFonts w:ascii="Times New Roman" w:hAnsi="Times New Roman" w:cs="Times New Roman"/>
          <w:sz w:val="28"/>
          <w:szCs w:val="28"/>
        </w:rPr>
        <w:t>В случае предоставления неполного комплекта документов, указанных в пункте 3 Порядка, Минсельхоз России в течение 2 рабочих дней с момента оценки полноты представленных сведений направляет заявителю почтовым отправлением либо по электронной почте (в зависимости от способа подачи документов заявителем) уведомление о возврате предоставленных документов в связи с неполным комплектом документов, указанных в пункте 3 Порядка.</w:t>
      </w:r>
      <w:proofErr w:type="gramEnd"/>
    </w:p>
    <w:p w:rsidR="00396EB6" w:rsidRPr="00396EB6" w:rsidRDefault="00785665" w:rsidP="0062331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396EB6" w:rsidRPr="00396EB6">
        <w:rPr>
          <w:rFonts w:ascii="Times New Roman" w:hAnsi="Times New Roman" w:cs="Times New Roman"/>
          <w:sz w:val="28"/>
          <w:szCs w:val="28"/>
        </w:rPr>
        <w:t>. В случае возврата представленных документов в связи с неполным комплектом документов, указанных в пункте 3 Порядка, заявитель имеет право повторно обратиться за выдачей разрешения в порядке, установленном пунктами 3-4 Порядка.</w:t>
      </w:r>
    </w:p>
    <w:p w:rsidR="00396EB6" w:rsidRPr="00396EB6" w:rsidRDefault="00785665" w:rsidP="0062331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396EB6" w:rsidRPr="00396EB6">
        <w:rPr>
          <w:rFonts w:ascii="Times New Roman" w:hAnsi="Times New Roman" w:cs="Times New Roman"/>
          <w:sz w:val="28"/>
          <w:szCs w:val="28"/>
        </w:rPr>
        <w:t>. Разрешение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EB6" w:rsidRPr="00396EB6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EB6" w:rsidRPr="00396EB6">
        <w:rPr>
          <w:rFonts w:ascii="Times New Roman" w:hAnsi="Times New Roman" w:cs="Times New Roman"/>
          <w:sz w:val="28"/>
          <w:szCs w:val="28"/>
        </w:rPr>
        <w:t xml:space="preserve"> выдается заяв</w:t>
      </w:r>
      <w:r w:rsidR="00074BFE">
        <w:rPr>
          <w:rFonts w:ascii="Times New Roman" w:hAnsi="Times New Roman" w:cs="Times New Roman"/>
          <w:sz w:val="28"/>
          <w:szCs w:val="28"/>
        </w:rPr>
        <w:t xml:space="preserve">ителю в течение </w:t>
      </w:r>
      <w:r w:rsidR="00396EB6" w:rsidRPr="00396EB6">
        <w:rPr>
          <w:rFonts w:ascii="Times New Roman" w:hAnsi="Times New Roman" w:cs="Times New Roman"/>
          <w:sz w:val="28"/>
          <w:szCs w:val="28"/>
        </w:rPr>
        <w:t xml:space="preserve">30 рабочих дней с момента регистрации Минсельхозом России (присвоения входящего номера Минсельхоза России) поступивших от него документов. </w:t>
      </w:r>
    </w:p>
    <w:p w:rsidR="00396EB6" w:rsidRPr="00396EB6" w:rsidRDefault="00655411" w:rsidP="0062331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62331C">
        <w:rPr>
          <w:rFonts w:ascii="Times New Roman" w:hAnsi="Times New Roman" w:cs="Times New Roman"/>
          <w:sz w:val="28"/>
          <w:szCs w:val="28"/>
        </w:rPr>
        <w:t xml:space="preserve">. </w:t>
      </w:r>
      <w:r w:rsidR="00396EB6" w:rsidRPr="00396EB6">
        <w:rPr>
          <w:rFonts w:ascii="Times New Roman" w:hAnsi="Times New Roman" w:cs="Times New Roman"/>
          <w:sz w:val="28"/>
          <w:szCs w:val="28"/>
        </w:rPr>
        <w:t>Минсельхоз России отказывает заявителю в выдаче разрешения в случае, если племенная ценность импортируемой племенн</w:t>
      </w:r>
      <w:r w:rsidR="0062331C">
        <w:rPr>
          <w:rFonts w:ascii="Times New Roman" w:hAnsi="Times New Roman" w:cs="Times New Roman"/>
          <w:sz w:val="28"/>
          <w:szCs w:val="28"/>
        </w:rPr>
        <w:t xml:space="preserve">ой продукции (материала) </w:t>
      </w:r>
      <w:r w:rsidR="00396EB6" w:rsidRPr="00396EB6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Федерального закона от 3 августа 1995 г. № 123-ФЗ «О племенном животноводстве» (Собрание законодательства Российской Федерации 1995, № 32, ст. 3199; 2003, № 2, </w:t>
      </w:r>
      <w:r w:rsidR="006233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6EB6" w:rsidRPr="00396EB6">
        <w:rPr>
          <w:rFonts w:ascii="Times New Roman" w:hAnsi="Times New Roman" w:cs="Times New Roman"/>
          <w:sz w:val="28"/>
          <w:szCs w:val="28"/>
        </w:rPr>
        <w:t xml:space="preserve">ст. 167; </w:t>
      </w:r>
      <w:r w:rsidR="0062331C">
        <w:rPr>
          <w:rFonts w:ascii="Times New Roman" w:hAnsi="Times New Roman" w:cs="Times New Roman"/>
          <w:sz w:val="28"/>
          <w:szCs w:val="28"/>
        </w:rPr>
        <w:t xml:space="preserve">2005, № 19, ст. 1752; 2006, </w:t>
      </w:r>
      <w:r w:rsidR="00396EB6" w:rsidRPr="00396EB6">
        <w:rPr>
          <w:rFonts w:ascii="Times New Roman" w:hAnsi="Times New Roman" w:cs="Times New Roman"/>
          <w:sz w:val="28"/>
          <w:szCs w:val="28"/>
        </w:rPr>
        <w:t xml:space="preserve">№ 52, ст. 5497; </w:t>
      </w:r>
      <w:proofErr w:type="gramStart"/>
      <w:r w:rsidR="00396EB6" w:rsidRPr="00396EB6">
        <w:rPr>
          <w:rFonts w:ascii="Times New Roman" w:hAnsi="Times New Roman" w:cs="Times New Roman"/>
          <w:sz w:val="28"/>
          <w:szCs w:val="28"/>
        </w:rPr>
        <w:t xml:space="preserve">2007, № 27, ст. 3213, № 46, ст. 5554; </w:t>
      </w:r>
      <w:r w:rsidR="0062331C">
        <w:rPr>
          <w:rFonts w:ascii="Times New Roman" w:hAnsi="Times New Roman" w:cs="Times New Roman"/>
          <w:sz w:val="28"/>
          <w:szCs w:val="28"/>
        </w:rPr>
        <w:t xml:space="preserve">2008, № 29, ст. 3418; 2011, </w:t>
      </w:r>
      <w:r w:rsidR="00396EB6" w:rsidRPr="00396EB6">
        <w:rPr>
          <w:rFonts w:ascii="Times New Roman" w:hAnsi="Times New Roman" w:cs="Times New Roman"/>
          <w:sz w:val="28"/>
          <w:szCs w:val="28"/>
        </w:rPr>
        <w:t>№ 1, ст. 32; № 30, ст. 4590, ст. 4596; 2015, № 29, ст. 4359; 20</w:t>
      </w:r>
      <w:r w:rsidR="0062331C">
        <w:rPr>
          <w:rFonts w:ascii="Times New Roman" w:hAnsi="Times New Roman" w:cs="Times New Roman"/>
          <w:sz w:val="28"/>
          <w:szCs w:val="28"/>
        </w:rPr>
        <w:t xml:space="preserve">16, № 15, 2066) </w:t>
      </w:r>
      <w:r w:rsidR="00396EB6" w:rsidRPr="00396EB6">
        <w:rPr>
          <w:rFonts w:ascii="Times New Roman" w:hAnsi="Times New Roman" w:cs="Times New Roman"/>
          <w:sz w:val="28"/>
          <w:szCs w:val="28"/>
        </w:rPr>
        <w:t>и принятых в соответствии с ним нормативных правовых актов Российской Федерации.</w:t>
      </w:r>
      <w:proofErr w:type="gramEnd"/>
    </w:p>
    <w:p w:rsidR="00396EB6" w:rsidRPr="00396EB6" w:rsidRDefault="00272CAA" w:rsidP="00272CA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411">
        <w:rPr>
          <w:rFonts w:ascii="Times New Roman" w:hAnsi="Times New Roman" w:cs="Times New Roman"/>
          <w:sz w:val="28"/>
          <w:szCs w:val="28"/>
        </w:rPr>
        <w:t>9</w:t>
      </w:r>
      <w:r w:rsidR="00396EB6" w:rsidRPr="00396EB6">
        <w:rPr>
          <w:rFonts w:ascii="Times New Roman" w:hAnsi="Times New Roman" w:cs="Times New Roman"/>
          <w:sz w:val="28"/>
          <w:szCs w:val="28"/>
        </w:rPr>
        <w:t>. Разрешение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EB6" w:rsidRPr="00396EB6">
        <w:rPr>
          <w:rFonts w:ascii="Times New Roman" w:hAnsi="Times New Roman" w:cs="Times New Roman"/>
          <w:sz w:val="28"/>
          <w:szCs w:val="28"/>
        </w:rPr>
        <w:t xml:space="preserve"> либо решение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EB6" w:rsidRPr="00396EB6">
        <w:rPr>
          <w:rFonts w:ascii="Times New Roman" w:hAnsi="Times New Roman" w:cs="Times New Roman"/>
          <w:sz w:val="28"/>
          <w:szCs w:val="28"/>
        </w:rPr>
        <w:t xml:space="preserve"> с указанием причин отказа оформляется в виде документа на бумажном носителе и выдается заявителю лично, либо направляется почтовым отправле</w:t>
      </w:r>
      <w:r>
        <w:rPr>
          <w:rFonts w:ascii="Times New Roman" w:hAnsi="Times New Roman" w:cs="Times New Roman"/>
          <w:sz w:val="28"/>
          <w:szCs w:val="28"/>
        </w:rPr>
        <w:t>нием, либо по электронной почте</w:t>
      </w:r>
      <w:r w:rsidR="00396EB6" w:rsidRPr="00396EB6">
        <w:rPr>
          <w:rFonts w:ascii="Times New Roman" w:hAnsi="Times New Roman" w:cs="Times New Roman"/>
          <w:sz w:val="28"/>
          <w:szCs w:val="28"/>
        </w:rPr>
        <w:t>. Способы оформления и направления (вручения) заявителю разре</w:t>
      </w:r>
      <w:r>
        <w:rPr>
          <w:rFonts w:ascii="Times New Roman" w:hAnsi="Times New Roman" w:cs="Times New Roman"/>
          <w:sz w:val="28"/>
          <w:szCs w:val="28"/>
        </w:rPr>
        <w:t>шения выбираются заявителем.</w:t>
      </w:r>
    </w:p>
    <w:p w:rsidR="00635357" w:rsidRDefault="00635357" w:rsidP="00396EB6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5411" w:rsidRDefault="00655411" w:rsidP="00272CA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11" w:rsidRDefault="00655411" w:rsidP="00272CA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CAA" w:rsidRPr="00272CAA" w:rsidRDefault="00272CAA" w:rsidP="00272CA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2CAA">
        <w:rPr>
          <w:rFonts w:ascii="Times New Roman" w:hAnsi="Times New Roman" w:cs="Times New Roman"/>
          <w:b/>
          <w:sz w:val="28"/>
          <w:szCs w:val="28"/>
        </w:rPr>
        <w:lastRenderedPageBreak/>
        <w:t>КОНТАКТНАЯ ИНФОРМАЦИЯ</w:t>
      </w:r>
    </w:p>
    <w:p w:rsidR="00272CAA" w:rsidRPr="00CE5C31" w:rsidRDefault="00272CAA" w:rsidP="00396EB6">
      <w:pPr>
        <w:tabs>
          <w:tab w:val="left" w:pos="285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5C31">
        <w:rPr>
          <w:rFonts w:ascii="Times New Roman" w:hAnsi="Times New Roman" w:cs="Times New Roman"/>
          <w:i/>
          <w:sz w:val="28"/>
          <w:szCs w:val="28"/>
          <w:u w:val="single"/>
        </w:rPr>
        <w:t>По вопросам, связанным с порядком оформления и подачи документов:</w:t>
      </w:r>
    </w:p>
    <w:p w:rsidR="00272CAA" w:rsidRDefault="00272CAA" w:rsidP="00272CA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C">
        <w:rPr>
          <w:rFonts w:ascii="Times New Roman" w:hAnsi="Times New Roman" w:cs="Times New Roman"/>
          <w:b/>
          <w:sz w:val="28"/>
          <w:szCs w:val="28"/>
        </w:rPr>
        <w:t>Никитина Светлана Вячеславовна</w:t>
      </w:r>
      <w:r>
        <w:rPr>
          <w:rFonts w:ascii="Times New Roman" w:hAnsi="Times New Roman" w:cs="Times New Roman"/>
          <w:sz w:val="28"/>
          <w:szCs w:val="28"/>
        </w:rPr>
        <w:t>: +7 (495) 607-61-20</w:t>
      </w:r>
    </w:p>
    <w:p w:rsidR="00272CAA" w:rsidRPr="00003F95" w:rsidRDefault="00272CAA" w:rsidP="00272CA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3F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3F95">
        <w:rPr>
          <w:rFonts w:ascii="Times New Roman" w:hAnsi="Times New Roman" w:cs="Times New Roman"/>
          <w:sz w:val="28"/>
          <w:szCs w:val="28"/>
        </w:rPr>
        <w:t>:</w:t>
      </w:r>
      <w:r w:rsidR="00CE5C31" w:rsidRPr="0000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3F9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nikitina</w:t>
      </w:r>
      <w:proofErr w:type="spellEnd"/>
      <w:r w:rsidRPr="00003F9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003F9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672E4" w:rsidRPr="00003F95" w:rsidRDefault="00F672E4" w:rsidP="00272CA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2E4" w:rsidRPr="00CE5C31" w:rsidRDefault="00F672E4" w:rsidP="00272CA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5C31">
        <w:rPr>
          <w:rFonts w:ascii="Times New Roman" w:hAnsi="Times New Roman" w:cs="Times New Roman"/>
          <w:i/>
          <w:sz w:val="28"/>
          <w:szCs w:val="28"/>
          <w:u w:val="single"/>
        </w:rPr>
        <w:t>По вопросам отправки/получения документов:</w:t>
      </w:r>
    </w:p>
    <w:p w:rsidR="00F672E4" w:rsidRDefault="00F672E4" w:rsidP="00272CA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2E4" w:rsidRPr="00655411" w:rsidRDefault="00003F95" w:rsidP="00272CA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Грашин</w:t>
      </w:r>
      <w:proofErr w:type="spellEnd"/>
      <w:r w:rsidR="00F672E4" w:rsidRPr="002F383C"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95">
        <w:rPr>
          <w:rFonts w:ascii="Times New Roman" w:hAnsi="Times New Roman" w:cs="Times New Roman"/>
          <w:b/>
          <w:sz w:val="28"/>
          <w:szCs w:val="28"/>
        </w:rPr>
        <w:t>Александрович</w:t>
      </w:r>
      <w:r w:rsidR="00F672E4">
        <w:rPr>
          <w:rFonts w:ascii="Times New Roman" w:hAnsi="Times New Roman" w:cs="Times New Roman"/>
          <w:sz w:val="28"/>
          <w:szCs w:val="28"/>
        </w:rPr>
        <w:t>: +7 (499) 975-51-59</w:t>
      </w:r>
    </w:p>
    <w:p w:rsidR="00F672E4" w:rsidRPr="00655411" w:rsidRDefault="00F672E4" w:rsidP="00272CA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54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5411">
        <w:rPr>
          <w:rFonts w:ascii="Times New Roman" w:hAnsi="Times New Roman" w:cs="Times New Roman"/>
          <w:sz w:val="28"/>
          <w:szCs w:val="28"/>
        </w:rPr>
        <w:t>:</w:t>
      </w:r>
      <w:r w:rsidR="00CE5C31" w:rsidRPr="0065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541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komolova</w:t>
      </w:r>
      <w:proofErr w:type="spellEnd"/>
      <w:r w:rsidRPr="0065541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65541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680E" w:rsidRPr="00655411" w:rsidRDefault="009D680E" w:rsidP="00272CA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0E" w:rsidRPr="00655411" w:rsidRDefault="009D680E" w:rsidP="00272CA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95" w:rsidRPr="00003F95" w:rsidRDefault="00003F95" w:rsidP="00003F9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95">
        <w:rPr>
          <w:rFonts w:ascii="Times New Roman" w:hAnsi="Times New Roman" w:cs="Times New Roman"/>
          <w:b/>
          <w:sz w:val="28"/>
          <w:szCs w:val="28"/>
        </w:rPr>
        <w:t>ДЕПАРТАМЕНТ ЖИВОТНОВОДСТВА И ПЛЕМЕННОГО ДЕЛА</w:t>
      </w:r>
    </w:p>
    <w:p w:rsidR="00003F95" w:rsidRPr="00003F95" w:rsidRDefault="00003F95" w:rsidP="00003F9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95" w:rsidRPr="00003F95" w:rsidRDefault="00003F95" w:rsidP="00003F9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95">
        <w:rPr>
          <w:rFonts w:ascii="Times New Roman" w:hAnsi="Times New Roman" w:cs="Times New Roman"/>
          <w:sz w:val="28"/>
          <w:szCs w:val="28"/>
        </w:rPr>
        <w:t xml:space="preserve">Орликов пер., 1/11,  Москва,  107139 </w:t>
      </w:r>
    </w:p>
    <w:p w:rsidR="00003F95" w:rsidRPr="00003F95" w:rsidRDefault="00003F95" w:rsidP="00003F9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95">
        <w:rPr>
          <w:rFonts w:ascii="Times New Roman" w:hAnsi="Times New Roman" w:cs="Times New Roman"/>
          <w:sz w:val="28"/>
          <w:szCs w:val="28"/>
        </w:rPr>
        <w:t xml:space="preserve">Для телеграмм: Москва 84 </w:t>
      </w:r>
      <w:proofErr w:type="spellStart"/>
      <w:r w:rsidRPr="00003F95">
        <w:rPr>
          <w:rFonts w:ascii="Times New Roman" w:hAnsi="Times New Roman" w:cs="Times New Roman"/>
          <w:sz w:val="28"/>
          <w:szCs w:val="28"/>
        </w:rPr>
        <w:t>Минроссельхоз</w:t>
      </w:r>
      <w:proofErr w:type="spellEnd"/>
    </w:p>
    <w:p w:rsidR="00003F95" w:rsidRPr="00655411" w:rsidRDefault="00003F95" w:rsidP="00003F9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11">
        <w:rPr>
          <w:rFonts w:ascii="Times New Roman" w:hAnsi="Times New Roman" w:cs="Times New Roman"/>
          <w:sz w:val="28"/>
          <w:szCs w:val="28"/>
        </w:rPr>
        <w:t>тел.: (499) 975 52 44; факс (495) 607 86 85,</w:t>
      </w:r>
    </w:p>
    <w:p w:rsidR="00003F95" w:rsidRPr="00655411" w:rsidRDefault="00003F95" w:rsidP="00003F9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5411">
        <w:rPr>
          <w:rFonts w:ascii="Times New Roman" w:hAnsi="Times New Roman" w:cs="Times New Roman"/>
          <w:sz w:val="28"/>
          <w:szCs w:val="28"/>
        </w:rPr>
        <w:t>-</w:t>
      </w:r>
      <w:r w:rsidRPr="00003F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5411">
        <w:rPr>
          <w:rFonts w:ascii="Times New Roman" w:hAnsi="Times New Roman" w:cs="Times New Roman"/>
          <w:sz w:val="28"/>
          <w:szCs w:val="28"/>
        </w:rPr>
        <w:t xml:space="preserve">: </w:t>
      </w:r>
      <w:r w:rsidRPr="00003F95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6554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03F95">
        <w:rPr>
          <w:rFonts w:ascii="Times New Roman" w:hAnsi="Times New Roman" w:cs="Times New Roman"/>
          <w:sz w:val="28"/>
          <w:szCs w:val="28"/>
          <w:lang w:val="en-US"/>
        </w:rPr>
        <w:t>plem</w:t>
      </w:r>
      <w:proofErr w:type="spellEnd"/>
      <w:r w:rsidRPr="00655411">
        <w:rPr>
          <w:rFonts w:ascii="Times New Roman" w:hAnsi="Times New Roman" w:cs="Times New Roman"/>
          <w:sz w:val="28"/>
          <w:szCs w:val="28"/>
        </w:rPr>
        <w:t>.</w:t>
      </w:r>
      <w:r w:rsidRPr="00003F95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6554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3F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680E" w:rsidRPr="00CE5C31" w:rsidRDefault="00003F95" w:rsidP="00003F9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3F95">
        <w:rPr>
          <w:rFonts w:ascii="Times New Roman" w:hAnsi="Times New Roman" w:cs="Times New Roman"/>
          <w:sz w:val="28"/>
          <w:szCs w:val="28"/>
          <w:lang w:val="en-US"/>
        </w:rPr>
        <w:t>http://www.mcx.ru</w:t>
      </w:r>
    </w:p>
    <w:sectPr w:rsidR="009D680E" w:rsidRPr="00CE5C31" w:rsidSect="00635357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0A" w:rsidRDefault="00744E0A" w:rsidP="00A55482">
      <w:pPr>
        <w:spacing w:after="0" w:line="240" w:lineRule="auto"/>
      </w:pPr>
      <w:r>
        <w:separator/>
      </w:r>
    </w:p>
  </w:endnote>
  <w:endnote w:type="continuationSeparator" w:id="0">
    <w:p w:rsidR="00744E0A" w:rsidRDefault="00744E0A" w:rsidP="00A5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0A" w:rsidRDefault="00744E0A" w:rsidP="00A55482">
      <w:pPr>
        <w:spacing w:after="0" w:line="240" w:lineRule="auto"/>
      </w:pPr>
      <w:r>
        <w:separator/>
      </w:r>
    </w:p>
  </w:footnote>
  <w:footnote w:type="continuationSeparator" w:id="0">
    <w:p w:rsidR="00744E0A" w:rsidRDefault="00744E0A" w:rsidP="00A5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562090"/>
      <w:docPartObj>
        <w:docPartGallery w:val="Page Numbers (Top of Page)"/>
        <w:docPartUnique/>
      </w:docPartObj>
    </w:sdtPr>
    <w:sdtEndPr/>
    <w:sdtContent>
      <w:p w:rsidR="00A55482" w:rsidRDefault="00A554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411">
          <w:rPr>
            <w:noProof/>
          </w:rPr>
          <w:t>2</w:t>
        </w:r>
        <w:r>
          <w:fldChar w:fldCharType="end"/>
        </w:r>
      </w:p>
    </w:sdtContent>
  </w:sdt>
  <w:p w:rsidR="00A55482" w:rsidRDefault="00A554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7ECC"/>
    <w:multiLevelType w:val="hybridMultilevel"/>
    <w:tmpl w:val="A0E2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1186"/>
    <w:multiLevelType w:val="hybridMultilevel"/>
    <w:tmpl w:val="6DDAE1A8"/>
    <w:lvl w:ilvl="0" w:tplc="A4746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C1"/>
    <w:rsid w:val="00003F95"/>
    <w:rsid w:val="00041B47"/>
    <w:rsid w:val="00074BFE"/>
    <w:rsid w:val="00084BCC"/>
    <w:rsid w:val="000A1827"/>
    <w:rsid w:val="000A3FA5"/>
    <w:rsid w:val="000B0EEB"/>
    <w:rsid w:val="000C3202"/>
    <w:rsid w:val="000F0C93"/>
    <w:rsid w:val="00124D06"/>
    <w:rsid w:val="001401BD"/>
    <w:rsid w:val="00170753"/>
    <w:rsid w:val="00184701"/>
    <w:rsid w:val="0018778E"/>
    <w:rsid w:val="001B1777"/>
    <w:rsid w:val="001D2008"/>
    <w:rsid w:val="001E4286"/>
    <w:rsid w:val="00216899"/>
    <w:rsid w:val="002310DE"/>
    <w:rsid w:val="00235A78"/>
    <w:rsid w:val="00243876"/>
    <w:rsid w:val="00272CAA"/>
    <w:rsid w:val="002734D0"/>
    <w:rsid w:val="00276CD8"/>
    <w:rsid w:val="00285EEF"/>
    <w:rsid w:val="002A0209"/>
    <w:rsid w:val="002B38D9"/>
    <w:rsid w:val="002D0105"/>
    <w:rsid w:val="002E3087"/>
    <w:rsid w:val="002F383C"/>
    <w:rsid w:val="00304AC4"/>
    <w:rsid w:val="003062B7"/>
    <w:rsid w:val="00343CDA"/>
    <w:rsid w:val="00351042"/>
    <w:rsid w:val="00353E42"/>
    <w:rsid w:val="00396EB6"/>
    <w:rsid w:val="003B1882"/>
    <w:rsid w:val="003B7669"/>
    <w:rsid w:val="003D07C2"/>
    <w:rsid w:val="003F6CE0"/>
    <w:rsid w:val="00403804"/>
    <w:rsid w:val="00436099"/>
    <w:rsid w:val="00437C8F"/>
    <w:rsid w:val="00440C6B"/>
    <w:rsid w:val="004441D4"/>
    <w:rsid w:val="004539A1"/>
    <w:rsid w:val="00453DD3"/>
    <w:rsid w:val="004740DB"/>
    <w:rsid w:val="004814DE"/>
    <w:rsid w:val="00481B1C"/>
    <w:rsid w:val="00492B41"/>
    <w:rsid w:val="004C57AF"/>
    <w:rsid w:val="004D2074"/>
    <w:rsid w:val="004D6943"/>
    <w:rsid w:val="004E2ABA"/>
    <w:rsid w:val="004F0BC4"/>
    <w:rsid w:val="0051176E"/>
    <w:rsid w:val="005150B2"/>
    <w:rsid w:val="005365B4"/>
    <w:rsid w:val="0053712F"/>
    <w:rsid w:val="00561209"/>
    <w:rsid w:val="00575E8E"/>
    <w:rsid w:val="005A6275"/>
    <w:rsid w:val="005B23F5"/>
    <w:rsid w:val="005F07D0"/>
    <w:rsid w:val="0062331C"/>
    <w:rsid w:val="00624DCC"/>
    <w:rsid w:val="006271D9"/>
    <w:rsid w:val="00631263"/>
    <w:rsid w:val="00635357"/>
    <w:rsid w:val="00640E91"/>
    <w:rsid w:val="00650C5E"/>
    <w:rsid w:val="00655411"/>
    <w:rsid w:val="00673A2A"/>
    <w:rsid w:val="00684E3E"/>
    <w:rsid w:val="006A5B8D"/>
    <w:rsid w:val="006D2947"/>
    <w:rsid w:val="00703604"/>
    <w:rsid w:val="00704F08"/>
    <w:rsid w:val="0071525E"/>
    <w:rsid w:val="00744E0A"/>
    <w:rsid w:val="00773350"/>
    <w:rsid w:val="00785665"/>
    <w:rsid w:val="007A4392"/>
    <w:rsid w:val="007A657E"/>
    <w:rsid w:val="007E3B6A"/>
    <w:rsid w:val="008059A0"/>
    <w:rsid w:val="00822602"/>
    <w:rsid w:val="00830A56"/>
    <w:rsid w:val="00875610"/>
    <w:rsid w:val="00876BEE"/>
    <w:rsid w:val="0089218C"/>
    <w:rsid w:val="00893EA4"/>
    <w:rsid w:val="008A4745"/>
    <w:rsid w:val="008C274F"/>
    <w:rsid w:val="008C7502"/>
    <w:rsid w:val="008F7594"/>
    <w:rsid w:val="00902F6F"/>
    <w:rsid w:val="00920DDD"/>
    <w:rsid w:val="0094237A"/>
    <w:rsid w:val="00967044"/>
    <w:rsid w:val="009A2888"/>
    <w:rsid w:val="009A50A0"/>
    <w:rsid w:val="009B23A7"/>
    <w:rsid w:val="009B4AE8"/>
    <w:rsid w:val="009C4B4E"/>
    <w:rsid w:val="009D2EF3"/>
    <w:rsid w:val="009D680E"/>
    <w:rsid w:val="00A029ED"/>
    <w:rsid w:val="00A06827"/>
    <w:rsid w:val="00A25868"/>
    <w:rsid w:val="00A27A65"/>
    <w:rsid w:val="00A35765"/>
    <w:rsid w:val="00A44AB9"/>
    <w:rsid w:val="00A47CD8"/>
    <w:rsid w:val="00A55482"/>
    <w:rsid w:val="00A831DB"/>
    <w:rsid w:val="00AB3AE2"/>
    <w:rsid w:val="00AD0B80"/>
    <w:rsid w:val="00AE0F9A"/>
    <w:rsid w:val="00AE194C"/>
    <w:rsid w:val="00AE58AE"/>
    <w:rsid w:val="00AF1E04"/>
    <w:rsid w:val="00B009E2"/>
    <w:rsid w:val="00B13E43"/>
    <w:rsid w:val="00B17476"/>
    <w:rsid w:val="00B248B9"/>
    <w:rsid w:val="00B6707C"/>
    <w:rsid w:val="00B7069B"/>
    <w:rsid w:val="00B71EA0"/>
    <w:rsid w:val="00B92978"/>
    <w:rsid w:val="00BE6BDA"/>
    <w:rsid w:val="00BE7179"/>
    <w:rsid w:val="00BF1E2E"/>
    <w:rsid w:val="00BF2A82"/>
    <w:rsid w:val="00C54440"/>
    <w:rsid w:val="00C7210C"/>
    <w:rsid w:val="00C83280"/>
    <w:rsid w:val="00C83814"/>
    <w:rsid w:val="00C92667"/>
    <w:rsid w:val="00CD1A48"/>
    <w:rsid w:val="00CE5C31"/>
    <w:rsid w:val="00CE749C"/>
    <w:rsid w:val="00D23018"/>
    <w:rsid w:val="00D40EB9"/>
    <w:rsid w:val="00D44BC1"/>
    <w:rsid w:val="00D53982"/>
    <w:rsid w:val="00D60DEE"/>
    <w:rsid w:val="00D61B1A"/>
    <w:rsid w:val="00D639AA"/>
    <w:rsid w:val="00D72738"/>
    <w:rsid w:val="00D86135"/>
    <w:rsid w:val="00D96C88"/>
    <w:rsid w:val="00E016A1"/>
    <w:rsid w:val="00E2524F"/>
    <w:rsid w:val="00E51696"/>
    <w:rsid w:val="00E66741"/>
    <w:rsid w:val="00E776A6"/>
    <w:rsid w:val="00EC33CF"/>
    <w:rsid w:val="00EC5088"/>
    <w:rsid w:val="00EF23BB"/>
    <w:rsid w:val="00EF526A"/>
    <w:rsid w:val="00F269B7"/>
    <w:rsid w:val="00F377B4"/>
    <w:rsid w:val="00F672E4"/>
    <w:rsid w:val="00F71729"/>
    <w:rsid w:val="00FA46BE"/>
    <w:rsid w:val="00FB17A6"/>
    <w:rsid w:val="00FC572D"/>
    <w:rsid w:val="00F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482"/>
  </w:style>
  <w:style w:type="paragraph" w:styleId="a6">
    <w:name w:val="footer"/>
    <w:basedOn w:val="a"/>
    <w:link w:val="a7"/>
    <w:uiPriority w:val="99"/>
    <w:unhideWhenUsed/>
    <w:rsid w:val="00A5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482"/>
  </w:style>
  <w:style w:type="paragraph" w:styleId="a8">
    <w:name w:val="Balloon Text"/>
    <w:basedOn w:val="a"/>
    <w:link w:val="a9"/>
    <w:uiPriority w:val="99"/>
    <w:semiHidden/>
    <w:unhideWhenUsed/>
    <w:rsid w:val="00D6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9A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482"/>
  </w:style>
  <w:style w:type="paragraph" w:styleId="a6">
    <w:name w:val="footer"/>
    <w:basedOn w:val="a"/>
    <w:link w:val="a7"/>
    <w:uiPriority w:val="99"/>
    <w:unhideWhenUsed/>
    <w:rsid w:val="00A5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482"/>
  </w:style>
  <w:style w:type="paragraph" w:styleId="a8">
    <w:name w:val="Balloon Text"/>
    <w:basedOn w:val="a"/>
    <w:link w:val="a9"/>
    <w:uiPriority w:val="99"/>
    <w:semiHidden/>
    <w:unhideWhenUsed/>
    <w:rsid w:val="00D6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9A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82CE-DD2D-42F7-B280-B924796B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РФ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Багавиева Римма Фаезовна</dc:creator>
  <cp:lastModifiedBy>Багавиева Римма Фаезовна</cp:lastModifiedBy>
  <cp:revision>3</cp:revision>
  <cp:lastPrinted>2016-08-09T11:18:00Z</cp:lastPrinted>
  <dcterms:created xsi:type="dcterms:W3CDTF">2016-11-03T13:40:00Z</dcterms:created>
  <dcterms:modified xsi:type="dcterms:W3CDTF">2016-11-03T13:41:00Z</dcterms:modified>
</cp:coreProperties>
</file>